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AE5" w:rsidRPr="00432AE5" w:rsidRDefault="00432AE5" w:rsidP="00432AE5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432AE5">
        <w:rPr>
          <w:rFonts w:ascii="Calibri" w:eastAsia="Calibri" w:hAnsi="Calibri" w:cs="Times New Roman"/>
          <w:b/>
          <w:sz w:val="28"/>
          <w:szCs w:val="28"/>
        </w:rPr>
        <w:t xml:space="preserve">Wyprawka </w:t>
      </w:r>
      <w:r w:rsidR="00130F39">
        <w:rPr>
          <w:rFonts w:ascii="Calibri" w:eastAsia="Calibri" w:hAnsi="Calibri" w:cs="Times New Roman"/>
          <w:b/>
          <w:sz w:val="28"/>
          <w:szCs w:val="28"/>
        </w:rPr>
        <w:t>dla 6-latków</w:t>
      </w:r>
      <w:r w:rsidR="00130F39">
        <w:rPr>
          <w:rFonts w:ascii="Calibri" w:eastAsia="Calibri" w:hAnsi="Calibri" w:cs="Times New Roman"/>
          <w:b/>
          <w:sz w:val="28"/>
          <w:szCs w:val="28"/>
        </w:rPr>
        <w:br/>
        <w:t>na rok szkolny 2026/2027</w:t>
      </w:r>
      <w:r w:rsidRPr="00432AE5">
        <w:rPr>
          <w:rFonts w:ascii="Calibri" w:eastAsia="Calibri" w:hAnsi="Calibri" w:cs="Times New Roman"/>
          <w:b/>
          <w:sz w:val="28"/>
          <w:szCs w:val="28"/>
        </w:rPr>
        <w:br/>
      </w:r>
    </w:p>
    <w:p w:rsidR="00432AE5" w:rsidRPr="00432AE5" w:rsidRDefault="00432AE5" w:rsidP="00432AE5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432AE5" w:rsidRPr="00432AE5" w:rsidRDefault="00432AE5" w:rsidP="00432AE5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432AE5">
        <w:rPr>
          <w:rFonts w:ascii="Calibri" w:eastAsia="Calibri" w:hAnsi="Calibri" w:cs="Times New Roman"/>
          <w:sz w:val="28"/>
          <w:szCs w:val="28"/>
        </w:rPr>
        <w:t xml:space="preserve">Buty na zmianę </w:t>
      </w:r>
    </w:p>
    <w:p w:rsidR="00432AE5" w:rsidRPr="00432AE5" w:rsidRDefault="00432AE5" w:rsidP="00432AE5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432AE5">
        <w:rPr>
          <w:rFonts w:ascii="Calibri" w:eastAsia="Calibri" w:hAnsi="Calibri" w:cs="Times New Roman"/>
          <w:sz w:val="28"/>
          <w:szCs w:val="28"/>
        </w:rPr>
        <w:t xml:space="preserve">Mały plecak, </w:t>
      </w:r>
      <w:proofErr w:type="spellStart"/>
      <w:r w:rsidRPr="00432AE5">
        <w:rPr>
          <w:rFonts w:ascii="Calibri" w:eastAsia="Calibri" w:hAnsi="Calibri" w:cs="Times New Roman"/>
          <w:sz w:val="28"/>
          <w:szCs w:val="28"/>
        </w:rPr>
        <w:t>kanapnik</w:t>
      </w:r>
      <w:proofErr w:type="spellEnd"/>
      <w:r w:rsidRPr="00432AE5">
        <w:rPr>
          <w:rFonts w:ascii="Calibri" w:eastAsia="Calibri" w:hAnsi="Calibri" w:cs="Times New Roman"/>
          <w:sz w:val="28"/>
          <w:szCs w:val="28"/>
        </w:rPr>
        <w:t>, bidon/butelka z piciem</w:t>
      </w:r>
    </w:p>
    <w:p w:rsidR="00432AE5" w:rsidRPr="00432AE5" w:rsidRDefault="00432AE5" w:rsidP="00432AE5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432AE5">
        <w:rPr>
          <w:rFonts w:ascii="Calibri" w:eastAsia="Calibri" w:hAnsi="Calibri" w:cs="Times New Roman"/>
          <w:sz w:val="28"/>
          <w:szCs w:val="28"/>
        </w:rPr>
        <w:t>Ubranie na zmianę w worku/torebce (podpisane)</w:t>
      </w:r>
    </w:p>
    <w:p w:rsidR="00432AE5" w:rsidRPr="00432AE5" w:rsidRDefault="00432AE5" w:rsidP="00432AE5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432AE5">
        <w:rPr>
          <w:rFonts w:ascii="Calibri" w:eastAsia="Calibri" w:hAnsi="Calibri" w:cs="Times New Roman"/>
          <w:sz w:val="28"/>
          <w:szCs w:val="28"/>
        </w:rPr>
        <w:t>1 pudełko chusteczek higienicznych</w:t>
      </w:r>
    </w:p>
    <w:p w:rsidR="00432AE5" w:rsidRPr="00432AE5" w:rsidRDefault="00130F39" w:rsidP="00432AE5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2</w:t>
      </w:r>
      <w:r w:rsidR="00432AE5" w:rsidRPr="00432AE5">
        <w:rPr>
          <w:rFonts w:ascii="Calibri" w:eastAsia="Calibri" w:hAnsi="Calibri" w:cs="Times New Roman"/>
          <w:sz w:val="28"/>
          <w:szCs w:val="28"/>
        </w:rPr>
        <w:t xml:space="preserve"> opakowanie chusteczek nawilżanych dla dzieci </w:t>
      </w:r>
    </w:p>
    <w:p w:rsidR="00432AE5" w:rsidRPr="00432AE5" w:rsidRDefault="00432AE5" w:rsidP="00432AE5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432AE5">
        <w:rPr>
          <w:rFonts w:ascii="Calibri" w:eastAsia="Calibri" w:hAnsi="Calibri" w:cs="Times New Roman"/>
          <w:sz w:val="28"/>
          <w:szCs w:val="28"/>
        </w:rPr>
        <w:t xml:space="preserve">1 ręcznik papierowy </w:t>
      </w:r>
    </w:p>
    <w:p w:rsidR="00432AE5" w:rsidRPr="00432AE5" w:rsidRDefault="00432AE5" w:rsidP="00432AE5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432AE5">
        <w:rPr>
          <w:rFonts w:ascii="Calibri" w:eastAsia="Calibri" w:hAnsi="Calibri" w:cs="Times New Roman"/>
          <w:sz w:val="28"/>
          <w:szCs w:val="28"/>
        </w:rPr>
        <w:t>1 blok techniczny z kolorowymi kartkami A3</w:t>
      </w:r>
    </w:p>
    <w:p w:rsidR="00432AE5" w:rsidRPr="00432AE5" w:rsidRDefault="00432AE5" w:rsidP="00432AE5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432AE5">
        <w:rPr>
          <w:rFonts w:ascii="Calibri" w:eastAsia="Calibri" w:hAnsi="Calibri" w:cs="Times New Roman"/>
          <w:sz w:val="28"/>
          <w:szCs w:val="28"/>
        </w:rPr>
        <w:t xml:space="preserve">1 blok techniczny z kolorowymi kartkami A4 </w:t>
      </w:r>
    </w:p>
    <w:p w:rsidR="00432AE5" w:rsidRPr="00432AE5" w:rsidRDefault="00432AE5" w:rsidP="00432AE5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432AE5">
        <w:rPr>
          <w:rFonts w:ascii="Calibri" w:eastAsia="Calibri" w:hAnsi="Calibri" w:cs="Times New Roman"/>
          <w:sz w:val="28"/>
          <w:szCs w:val="28"/>
        </w:rPr>
        <w:t>1 blok techniczny biały A4</w:t>
      </w:r>
    </w:p>
    <w:p w:rsidR="00432AE5" w:rsidRPr="00432AE5" w:rsidRDefault="00432AE5" w:rsidP="00432AE5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432AE5">
        <w:rPr>
          <w:rFonts w:ascii="Calibri" w:eastAsia="Calibri" w:hAnsi="Calibri" w:cs="Times New Roman"/>
          <w:sz w:val="28"/>
          <w:szCs w:val="28"/>
        </w:rPr>
        <w:t xml:space="preserve"> 1 blok rysunkowy z  kolorowymi kartkami A4</w:t>
      </w:r>
    </w:p>
    <w:p w:rsidR="00432AE5" w:rsidRPr="00432AE5" w:rsidRDefault="00432AE5" w:rsidP="00432AE5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432AE5">
        <w:rPr>
          <w:rFonts w:ascii="Calibri" w:eastAsia="Calibri" w:hAnsi="Calibri" w:cs="Times New Roman"/>
          <w:sz w:val="28"/>
          <w:szCs w:val="28"/>
        </w:rPr>
        <w:t xml:space="preserve"> Plastelina „ASTRA” 12 kolorów</w:t>
      </w:r>
    </w:p>
    <w:p w:rsidR="00432AE5" w:rsidRPr="00432AE5" w:rsidRDefault="00432AE5" w:rsidP="00432AE5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432AE5">
        <w:rPr>
          <w:rFonts w:ascii="Calibri" w:eastAsia="Calibri" w:hAnsi="Calibri" w:cs="Times New Roman"/>
          <w:sz w:val="28"/>
          <w:szCs w:val="28"/>
        </w:rPr>
        <w:t xml:space="preserve"> 1 teczka z gumką (podpisana)</w:t>
      </w:r>
    </w:p>
    <w:p w:rsidR="00432AE5" w:rsidRPr="00432AE5" w:rsidRDefault="00432AE5" w:rsidP="00432AE5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432AE5">
        <w:rPr>
          <w:rFonts w:ascii="Calibri" w:eastAsia="Calibri" w:hAnsi="Calibri" w:cs="Times New Roman"/>
          <w:sz w:val="28"/>
          <w:szCs w:val="28"/>
        </w:rPr>
        <w:t xml:space="preserve"> 1 kolorowanka (podpisana)</w:t>
      </w:r>
    </w:p>
    <w:p w:rsidR="00432AE5" w:rsidRPr="00432AE5" w:rsidRDefault="00130F39" w:rsidP="00432AE5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Piórnik lub</w:t>
      </w:r>
      <w:r w:rsidR="00432AE5" w:rsidRPr="00432AE5">
        <w:rPr>
          <w:rFonts w:ascii="Calibri" w:eastAsia="Calibri" w:hAnsi="Calibri" w:cs="Times New Roman"/>
          <w:sz w:val="28"/>
          <w:szCs w:val="28"/>
        </w:rPr>
        <w:t xml:space="preserve"> saszetka na przybory</w:t>
      </w:r>
    </w:p>
    <w:p w:rsidR="00432AE5" w:rsidRPr="00432AE5" w:rsidRDefault="00432AE5" w:rsidP="00432AE5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432AE5">
        <w:rPr>
          <w:rFonts w:ascii="Calibri" w:eastAsia="Calibri" w:hAnsi="Calibri" w:cs="Times New Roman"/>
          <w:sz w:val="28"/>
          <w:szCs w:val="28"/>
        </w:rPr>
        <w:t xml:space="preserve"> Ołówek gruby trójkątny</w:t>
      </w:r>
    </w:p>
    <w:p w:rsidR="00432AE5" w:rsidRPr="00432AE5" w:rsidRDefault="00432AE5" w:rsidP="00432AE5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432AE5">
        <w:rPr>
          <w:rFonts w:ascii="Calibri" w:eastAsia="Calibri" w:hAnsi="Calibri" w:cs="Times New Roman"/>
          <w:sz w:val="28"/>
          <w:szCs w:val="28"/>
        </w:rPr>
        <w:t xml:space="preserve"> Gumka do ścierania</w:t>
      </w:r>
    </w:p>
    <w:p w:rsidR="00432AE5" w:rsidRPr="00432AE5" w:rsidRDefault="00432AE5" w:rsidP="00130F39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432AE5">
        <w:rPr>
          <w:rFonts w:ascii="Calibri" w:eastAsia="Calibri" w:hAnsi="Calibri" w:cs="Times New Roman"/>
          <w:sz w:val="28"/>
          <w:szCs w:val="28"/>
        </w:rPr>
        <w:t xml:space="preserve"> 4 kleje w sztyfcie  </w:t>
      </w:r>
    </w:p>
    <w:p w:rsidR="00432AE5" w:rsidRPr="00432AE5" w:rsidRDefault="00130F39" w:rsidP="00432AE5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Kredki ołówkowe grube </w:t>
      </w:r>
      <w:r w:rsidR="00432AE5" w:rsidRPr="00432AE5">
        <w:rPr>
          <w:rFonts w:ascii="Calibri" w:eastAsia="Calibri" w:hAnsi="Calibri" w:cs="Times New Roman"/>
          <w:sz w:val="28"/>
          <w:szCs w:val="28"/>
        </w:rPr>
        <w:t xml:space="preserve"> „BAMBINO” lub ”ASTRA” 12 kolorów</w:t>
      </w:r>
    </w:p>
    <w:p w:rsidR="00432AE5" w:rsidRPr="00432AE5" w:rsidRDefault="00432AE5" w:rsidP="00432AE5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432AE5">
        <w:rPr>
          <w:rFonts w:ascii="Calibri" w:eastAsia="Calibri" w:hAnsi="Calibri" w:cs="Times New Roman"/>
          <w:sz w:val="28"/>
          <w:szCs w:val="28"/>
        </w:rPr>
        <w:t xml:space="preserve"> Temperówka z pojemnikiem</w:t>
      </w:r>
    </w:p>
    <w:p w:rsidR="00432AE5" w:rsidRPr="00432AE5" w:rsidRDefault="00432AE5" w:rsidP="00130F39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432AE5">
        <w:rPr>
          <w:rFonts w:ascii="Calibri" w:eastAsia="Calibri" w:hAnsi="Calibri" w:cs="Times New Roman"/>
          <w:sz w:val="28"/>
          <w:szCs w:val="28"/>
        </w:rPr>
        <w:t xml:space="preserve"> Farby plakat</w:t>
      </w:r>
      <w:r w:rsidR="00130F39">
        <w:rPr>
          <w:rFonts w:ascii="Calibri" w:eastAsia="Calibri" w:hAnsi="Calibri" w:cs="Times New Roman"/>
          <w:sz w:val="28"/>
          <w:szCs w:val="28"/>
        </w:rPr>
        <w:t>owe 10 kolor</w:t>
      </w:r>
    </w:p>
    <w:p w:rsidR="00401304" w:rsidRPr="00130F39" w:rsidRDefault="00130F39" w:rsidP="00432AE5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Kubeczek na wodę do farb</w:t>
      </w:r>
      <w:bookmarkStart w:id="0" w:name="_GoBack"/>
      <w:bookmarkEnd w:id="0"/>
    </w:p>
    <w:sectPr w:rsidR="00401304" w:rsidRPr="00130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00E52"/>
    <w:multiLevelType w:val="hybridMultilevel"/>
    <w:tmpl w:val="79146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47F"/>
    <w:rsid w:val="0010747F"/>
    <w:rsid w:val="00130F39"/>
    <w:rsid w:val="00401304"/>
    <w:rsid w:val="0043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3D1D6-7F17-49B4-834E-CAEF0D34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636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3</cp:revision>
  <dcterms:created xsi:type="dcterms:W3CDTF">2026-07-14T05:43:00Z</dcterms:created>
  <dcterms:modified xsi:type="dcterms:W3CDTF">2026-07-14T05:46:00Z</dcterms:modified>
</cp:coreProperties>
</file>